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48" w:rsidRDefault="00466618">
      <w:r>
        <w:rPr>
          <w:noProof/>
        </w:rPr>
        <w:pict>
          <v:group id="_x0000_s1031" style="position:absolute;margin-left:-15.05pt;margin-top:-9pt;width:506.2pt;height:89.85pt;z-index:1" coordorigin="833,954" coordsize="10124,1797">
            <v:shapetype id="_x0000_t202" coordsize="21600,21600" o:spt="202" path="m,l,21600r21600,l21600,xe">
              <v:stroke joinstyle="miter"/>
              <v:path gradientshapeok="t" o:connecttype="rect"/>
            </v:shapetype>
            <v:shape id="_x0000_s1027" type="#_x0000_t202" style="position:absolute;left:6538;top:954;width:4419;height:1797" o:allowincell="f" filled="f" stroked="f">
              <v:textbox style="mso-next-textbox:#_x0000_s1027"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w:t>
                    </w:r>
                    <w:proofErr w:type="spellStart"/>
                    <w:r w:rsidR="00C35E48" w:rsidRPr="00557B07">
                      <w:rPr>
                        <w:kern w:val="2"/>
                      </w:rPr>
                      <w:t>ур</w:t>
                    </w:r>
                    <w:proofErr w:type="spellEnd"/>
                    <w:r w:rsidR="00557B07" w:rsidRPr="00557B07">
                      <w:rPr>
                        <w:kern w:val="2"/>
                      </w:rPr>
                      <w:t>.</w:t>
                    </w:r>
                    <w:r w:rsidR="00C35E48" w:rsidRPr="00557B07">
                      <w:rPr>
                        <w:kern w:val="2"/>
                      </w:rPr>
                      <w:t xml:space="preserve">, </w:t>
                    </w:r>
                    <w:r>
                      <w:rPr>
                        <w:kern w:val="2"/>
                      </w:rPr>
                      <w:t>9</w:t>
                    </w:r>
                    <w:r w:rsidR="00E465BA">
                      <w:rPr>
                        <w:kern w:val="2"/>
                      </w:rPr>
                      <w:t xml:space="preserve"> </w:t>
                    </w:r>
                    <w:proofErr w:type="spellStart"/>
                    <w:r>
                      <w:rPr>
                        <w:kern w:val="2"/>
                      </w:rPr>
                      <w:t>нчы</w:t>
                    </w:r>
                    <w:proofErr w:type="spellEnd"/>
                    <w:r w:rsidR="00C35E48" w:rsidRPr="00557B07">
                      <w:rPr>
                        <w:kern w:val="2"/>
                      </w:rPr>
                      <w:t xml:space="preserve"> </w:t>
                    </w:r>
                    <w:proofErr w:type="spellStart"/>
                    <w:r w:rsidR="00C35E48" w:rsidRPr="00557B07">
                      <w:rPr>
                        <w:kern w:val="2"/>
                      </w:rPr>
                      <w:t>йорт</w:t>
                    </w:r>
                    <w:proofErr w:type="spellEnd"/>
                    <w:r w:rsidR="00C35E48" w:rsidRPr="00557B07">
                      <w:rPr>
                        <w:kern w:val="2"/>
                      </w:rPr>
                      <w:t>,</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_x0000_s1030" style="position:absolute;left:833;top:954;width:5702;height:1688" coordorigin="833,954" coordsize="5702,1688">
              <v:shape id="_x0000_s1026" type="#_x0000_t202" style="position:absolute;left:833;top:954;width:4374;height:1688" o:allowincell="f" stroked="f">
                <v:textbox style="mso-next-textbox:#_x0000_s1026"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proofErr w:type="spellStart"/>
                      <w:r>
                        <w:t>ул</w:t>
                      </w:r>
                      <w:proofErr w:type="gramStart"/>
                      <w:r>
                        <w:t>.</w:t>
                      </w:r>
                      <w:r w:rsidR="00D55735">
                        <w:t>К</w:t>
                      </w:r>
                      <w:proofErr w:type="gramEnd"/>
                      <w:r w:rsidR="00D55735">
                        <w:t>ремлевская</w:t>
                      </w:r>
                      <w:proofErr w:type="spellEnd"/>
                      <w:r w:rsidR="00C35E48" w:rsidRPr="00F322B5">
                        <w:t>, д</w:t>
                      </w:r>
                      <w:r>
                        <w:t>.</w:t>
                      </w:r>
                      <w:r w:rsidR="00D55735">
                        <w:t>9</w:t>
                      </w:r>
                      <w:r w:rsidR="00C35E48" w:rsidRPr="00F322B5">
                        <w:t>,</w:t>
                      </w:r>
                      <w:r>
                        <w:t xml:space="preserve"> </w:t>
                      </w:r>
                      <w:proofErr w:type="spellStart"/>
                      <w:r w:rsidR="00C35E48" w:rsidRPr="00F322B5">
                        <w:t>г</w:t>
                      </w:r>
                      <w:r>
                        <w:t>.</w:t>
                      </w:r>
                      <w:r w:rsidR="00C35E48" w:rsidRPr="00F322B5">
                        <w:t>Казань</w:t>
                      </w:r>
                      <w:proofErr w:type="spellEnd"/>
                      <w:r w:rsidR="00C35E48" w:rsidRPr="00F322B5">
                        <w:t>,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9" type="#_x0000_t75" style="position:absolute;left:5385;top:1140;width:1150;height:112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tybzAAAAA2gAAAA8AAABkcnMvZG93bnJldi54bWxET99rwjAQfhf2P4Qb+KZph4h0RpGB4Msm&#10;tht7PZuzKWsuJcm0/e+NMNjT8fH9vPV2sJ24kg+tYwX5PANBXDvdcqPgs9rPViBCRNbYOSYFIwXY&#10;bp4mayy0u/GJrmVsRArhUKACE2NfSBlqQxbD3PXEibs4bzEm6BupPd5SuO3kS5YtpcWWU4PBnt4M&#10;1T/lr1Xwceiq+rvanY+L1bj3efllxvdcqenzsHsFEWmI/+I/90Gn+fB45XHl5g4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C3JvMAAAADaAAAADwAAAAAAAAAAAAAAAACfAgAA&#10;ZHJzL2Rvd25yZXYueG1sUEsFBgAAAAAEAAQA9wAAAIwDAAAAAA==&#10;">
                <v:imagedata r:id="rId9" o:title="" croptop="260f" cropbottom="339f" cropleft="216f" cropright="326f"/>
                <v:path arrowok="t"/>
                <o:lock v:ext="edit" aspectratio="f"/>
              </v:shape>
            </v:group>
          </v:group>
        </w:pic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p w:rsidR="006F5A4F" w:rsidRPr="00165BD5" w:rsidRDefault="006F5A4F" w:rsidP="006F5A4F">
      <w:pPr>
        <w:suppressAutoHyphens/>
        <w:overflowPunct/>
        <w:autoSpaceDE/>
        <w:autoSpaceDN/>
        <w:adjustRightInd/>
        <w:spacing w:line="276" w:lineRule="auto"/>
        <w:ind w:left="5387"/>
        <w:contextualSpacing/>
        <w:textAlignment w:val="auto"/>
        <w:rPr>
          <w:b/>
          <w:sz w:val="28"/>
          <w:szCs w:val="30"/>
          <w:lang w:eastAsia="ar-SA"/>
        </w:rPr>
      </w:pPr>
      <w:r w:rsidRPr="00165BD5">
        <w:rPr>
          <w:b/>
          <w:sz w:val="28"/>
          <w:szCs w:val="30"/>
          <w:lang w:eastAsia="ar-SA"/>
        </w:rPr>
        <w:t xml:space="preserve">Начальникам </w:t>
      </w:r>
    </w:p>
    <w:p w:rsidR="006F5A4F" w:rsidRPr="00165BD5" w:rsidRDefault="006F5A4F" w:rsidP="006F5A4F">
      <w:pPr>
        <w:suppressAutoHyphens/>
        <w:overflowPunct/>
        <w:autoSpaceDE/>
        <w:autoSpaceDN/>
        <w:adjustRightInd/>
        <w:spacing w:line="276" w:lineRule="auto"/>
        <w:ind w:left="5387"/>
        <w:contextualSpacing/>
        <w:textAlignment w:val="auto"/>
        <w:rPr>
          <w:sz w:val="30"/>
          <w:szCs w:val="30"/>
          <w:lang w:eastAsia="ar-SA"/>
        </w:rPr>
      </w:pPr>
      <w:r w:rsidRPr="00165BD5">
        <w:rPr>
          <w:b/>
          <w:sz w:val="28"/>
          <w:szCs w:val="30"/>
          <w:lang w:eastAsia="ar-SA"/>
        </w:rPr>
        <w:t>отделов (управлений) образования исполнительных комитетов муниципальных образований Республики Татарстан</w:t>
      </w:r>
    </w:p>
    <w:p w:rsidR="006F5A4F" w:rsidRPr="00165BD5" w:rsidRDefault="006F5A4F" w:rsidP="006F5A4F">
      <w:pPr>
        <w:shd w:val="clear" w:color="auto" w:fill="FFFFFF"/>
        <w:overflowPunct/>
        <w:autoSpaceDE/>
        <w:autoSpaceDN/>
        <w:adjustRightInd/>
        <w:textAlignment w:val="auto"/>
        <w:rPr>
          <w:sz w:val="24"/>
          <w:szCs w:val="24"/>
        </w:rPr>
      </w:pPr>
      <w:r w:rsidRPr="00165BD5">
        <w:rPr>
          <w:sz w:val="24"/>
          <w:szCs w:val="24"/>
        </w:rPr>
        <w:t xml:space="preserve">О направлении информации </w:t>
      </w:r>
    </w:p>
    <w:p w:rsidR="006F5A4F" w:rsidRPr="00165BD5" w:rsidRDefault="006F5A4F" w:rsidP="006F5A4F">
      <w:pPr>
        <w:shd w:val="clear" w:color="auto" w:fill="FFFFFF"/>
        <w:overflowPunct/>
        <w:autoSpaceDE/>
        <w:autoSpaceDN/>
        <w:adjustRightInd/>
        <w:textAlignment w:val="auto"/>
        <w:rPr>
          <w:sz w:val="24"/>
          <w:szCs w:val="24"/>
        </w:rPr>
      </w:pPr>
    </w:p>
    <w:p w:rsidR="006F5A4F" w:rsidRPr="00165BD5" w:rsidRDefault="006F5A4F" w:rsidP="006F5A4F">
      <w:pPr>
        <w:suppressAutoHyphens/>
        <w:overflowPunct/>
        <w:autoSpaceDE/>
        <w:autoSpaceDN/>
        <w:adjustRightInd/>
        <w:ind w:right="-1"/>
        <w:contextualSpacing/>
        <w:jc w:val="center"/>
        <w:textAlignment w:val="auto"/>
        <w:rPr>
          <w:b/>
          <w:sz w:val="28"/>
          <w:szCs w:val="27"/>
          <w:lang w:eastAsia="ar-SA"/>
        </w:rPr>
      </w:pPr>
      <w:r w:rsidRPr="00165BD5">
        <w:rPr>
          <w:b/>
          <w:sz w:val="28"/>
          <w:szCs w:val="27"/>
          <w:lang w:eastAsia="ar-SA"/>
        </w:rPr>
        <w:t>Уважаемые коллеги!</w:t>
      </w:r>
    </w:p>
    <w:p w:rsidR="006F5A4F" w:rsidRPr="00165BD5" w:rsidRDefault="006F5A4F" w:rsidP="006F5A4F">
      <w:pPr>
        <w:suppressAutoHyphens/>
        <w:overflowPunct/>
        <w:autoSpaceDE/>
        <w:autoSpaceDN/>
        <w:adjustRightInd/>
        <w:ind w:right="6095"/>
        <w:contextualSpacing/>
        <w:jc w:val="center"/>
        <w:textAlignment w:val="auto"/>
        <w:rPr>
          <w:sz w:val="24"/>
          <w:szCs w:val="24"/>
        </w:rPr>
      </w:pPr>
    </w:p>
    <w:p w:rsidR="0033234B" w:rsidRPr="0033234B" w:rsidRDefault="006F5A4F" w:rsidP="0033234B">
      <w:pPr>
        <w:suppressAutoHyphens/>
        <w:overflowPunct/>
        <w:autoSpaceDE/>
        <w:autoSpaceDN/>
        <w:adjustRightInd/>
        <w:ind w:firstLine="708"/>
        <w:contextualSpacing/>
        <w:jc w:val="both"/>
        <w:textAlignment w:val="auto"/>
        <w:rPr>
          <w:sz w:val="28"/>
          <w:szCs w:val="24"/>
        </w:rPr>
      </w:pPr>
      <w:proofErr w:type="gramStart"/>
      <w:r w:rsidRPr="00165BD5">
        <w:rPr>
          <w:sz w:val="28"/>
          <w:szCs w:val="24"/>
        </w:rPr>
        <w:t xml:space="preserve">Министерство образования и науки Республики Татарстан </w:t>
      </w:r>
      <w:r w:rsidR="004B6ED8" w:rsidRPr="00165BD5">
        <w:rPr>
          <w:sz w:val="28"/>
          <w:szCs w:val="24"/>
        </w:rPr>
        <w:t>информирует вас</w:t>
      </w:r>
      <w:r w:rsidR="00EB30B4">
        <w:rPr>
          <w:sz w:val="28"/>
          <w:szCs w:val="24"/>
        </w:rPr>
        <w:t xml:space="preserve"> о том</w:t>
      </w:r>
      <w:r w:rsidR="004B6ED8" w:rsidRPr="00165BD5">
        <w:rPr>
          <w:sz w:val="28"/>
          <w:szCs w:val="24"/>
        </w:rPr>
        <w:t xml:space="preserve">, что </w:t>
      </w:r>
      <w:r w:rsidR="0033234B" w:rsidRPr="0033234B">
        <w:rPr>
          <w:sz w:val="28"/>
          <w:szCs w:val="24"/>
        </w:rPr>
        <w:t>Департамент</w:t>
      </w:r>
      <w:r w:rsidR="0033234B">
        <w:rPr>
          <w:sz w:val="28"/>
          <w:szCs w:val="24"/>
        </w:rPr>
        <w:t>ом</w:t>
      </w:r>
      <w:r w:rsidR="0033234B" w:rsidRPr="0033234B">
        <w:rPr>
          <w:sz w:val="28"/>
          <w:szCs w:val="24"/>
        </w:rPr>
        <w:t xml:space="preserve"> государственной политики в сфере воспитания, дополнительного образования и детского отдыха </w:t>
      </w:r>
      <w:proofErr w:type="spellStart"/>
      <w:r w:rsidR="0033234B" w:rsidRPr="0033234B">
        <w:rPr>
          <w:sz w:val="28"/>
          <w:szCs w:val="24"/>
        </w:rPr>
        <w:t>М</w:t>
      </w:r>
      <w:r w:rsidR="0033234B">
        <w:rPr>
          <w:sz w:val="28"/>
          <w:szCs w:val="24"/>
        </w:rPr>
        <w:t>инпросвещения</w:t>
      </w:r>
      <w:proofErr w:type="spellEnd"/>
      <w:r w:rsidR="0033234B">
        <w:rPr>
          <w:sz w:val="28"/>
          <w:szCs w:val="24"/>
        </w:rPr>
        <w:t xml:space="preserve"> Росс</w:t>
      </w:r>
      <w:r w:rsidR="00EB30B4">
        <w:rPr>
          <w:sz w:val="28"/>
          <w:szCs w:val="24"/>
        </w:rPr>
        <w:t>ии</w:t>
      </w:r>
      <w:r w:rsidR="00EB30B4">
        <w:rPr>
          <w:sz w:val="28"/>
          <w:szCs w:val="24"/>
        </w:rPr>
        <w:br/>
      </w:r>
      <w:r w:rsidR="0033234B" w:rsidRPr="0033234B">
        <w:rPr>
          <w:sz w:val="28"/>
          <w:szCs w:val="24"/>
        </w:rPr>
        <w:t xml:space="preserve"> в 2020 году в рамках празднования Дня России будет реализован ряд мероприятий, направленных на формирование патриотизма, российской гражданской идентичности, уважения к традициям и новаци</w:t>
      </w:r>
      <w:r w:rsidR="00EB30B4">
        <w:rPr>
          <w:sz w:val="28"/>
          <w:szCs w:val="24"/>
        </w:rPr>
        <w:t>ям российской государственности,</w:t>
      </w:r>
      <w:r w:rsidR="0033234B" w:rsidRPr="0033234B">
        <w:rPr>
          <w:sz w:val="28"/>
          <w:szCs w:val="24"/>
        </w:rPr>
        <w:t xml:space="preserve"> создание педагогических условий для творческого саморазвития, самоутверждения, самореализации детей в</w:t>
      </w:r>
      <w:proofErr w:type="gramEnd"/>
      <w:r w:rsidR="0033234B" w:rsidRPr="0033234B">
        <w:rPr>
          <w:sz w:val="28"/>
          <w:szCs w:val="24"/>
        </w:rPr>
        <w:t xml:space="preserve"> </w:t>
      </w:r>
      <w:proofErr w:type="gramStart"/>
      <w:r w:rsidR="0033234B" w:rsidRPr="0033234B">
        <w:rPr>
          <w:sz w:val="28"/>
          <w:szCs w:val="24"/>
        </w:rPr>
        <w:t>процессе</w:t>
      </w:r>
      <w:proofErr w:type="gramEnd"/>
      <w:r w:rsidR="0033234B" w:rsidRPr="0033234B">
        <w:rPr>
          <w:sz w:val="28"/>
          <w:szCs w:val="24"/>
        </w:rPr>
        <w:t xml:space="preserve"> подготовки и празднования Дня России.</w:t>
      </w:r>
    </w:p>
    <w:p w:rsidR="0033234B" w:rsidRPr="0033234B" w:rsidRDefault="00EB30B4" w:rsidP="0033234B">
      <w:pPr>
        <w:suppressAutoHyphens/>
        <w:overflowPunct/>
        <w:autoSpaceDE/>
        <w:autoSpaceDN/>
        <w:adjustRightInd/>
        <w:ind w:firstLine="708"/>
        <w:contextualSpacing/>
        <w:jc w:val="both"/>
        <w:textAlignment w:val="auto"/>
        <w:rPr>
          <w:sz w:val="28"/>
          <w:szCs w:val="24"/>
        </w:rPr>
      </w:pPr>
      <w:r>
        <w:rPr>
          <w:sz w:val="28"/>
          <w:szCs w:val="24"/>
        </w:rPr>
        <w:t>Просим вас</w:t>
      </w:r>
      <w:r w:rsidR="0033234B" w:rsidRPr="0033234B">
        <w:rPr>
          <w:sz w:val="28"/>
          <w:szCs w:val="24"/>
        </w:rPr>
        <w:t xml:space="preserve"> проинформировать </w:t>
      </w:r>
      <w:r w:rsidR="0033234B" w:rsidRPr="00165BD5">
        <w:rPr>
          <w:sz w:val="28"/>
          <w:szCs w:val="24"/>
        </w:rPr>
        <w:t>руководителей общеобразовательных организаций вашего муниципально</w:t>
      </w:r>
      <w:bookmarkStart w:id="0" w:name="_GoBack"/>
      <w:bookmarkEnd w:id="0"/>
      <w:r w:rsidR="0033234B" w:rsidRPr="00165BD5">
        <w:rPr>
          <w:sz w:val="28"/>
          <w:szCs w:val="24"/>
        </w:rPr>
        <w:t>го района</w:t>
      </w:r>
      <w:r w:rsidR="0033234B" w:rsidRPr="0033234B">
        <w:rPr>
          <w:sz w:val="28"/>
          <w:szCs w:val="24"/>
        </w:rPr>
        <w:t xml:space="preserve"> о проведении мероприятий в целях вовлечения подрастающего поколения и педагогического сообщества к участию в указанных мероприятиях.</w:t>
      </w:r>
    </w:p>
    <w:p w:rsidR="006F5A4F" w:rsidRDefault="00EB30B4" w:rsidP="0033234B">
      <w:pPr>
        <w:suppressAutoHyphens/>
        <w:overflowPunct/>
        <w:autoSpaceDE/>
        <w:autoSpaceDN/>
        <w:adjustRightInd/>
        <w:ind w:firstLine="708"/>
        <w:contextualSpacing/>
        <w:jc w:val="both"/>
        <w:textAlignment w:val="auto"/>
        <w:rPr>
          <w:sz w:val="28"/>
          <w:szCs w:val="24"/>
        </w:rPr>
      </w:pPr>
      <w:r>
        <w:rPr>
          <w:sz w:val="28"/>
          <w:szCs w:val="24"/>
        </w:rPr>
        <w:t xml:space="preserve">Приложение: </w:t>
      </w:r>
      <w:r w:rsidR="0033234B" w:rsidRPr="0033234B">
        <w:rPr>
          <w:sz w:val="28"/>
          <w:szCs w:val="24"/>
        </w:rPr>
        <w:t>Информация с описанием и датами про</w:t>
      </w:r>
      <w:r>
        <w:rPr>
          <w:sz w:val="28"/>
          <w:szCs w:val="24"/>
        </w:rPr>
        <w:t>ведения мероприятий</w:t>
      </w:r>
      <w:r w:rsidR="0033234B">
        <w:rPr>
          <w:sz w:val="28"/>
          <w:szCs w:val="24"/>
        </w:rPr>
        <w:t xml:space="preserve"> </w:t>
      </w:r>
    </w:p>
    <w:p w:rsidR="009E7462" w:rsidRPr="00165BD5" w:rsidRDefault="00EB30B4" w:rsidP="00EB30B4">
      <w:pPr>
        <w:suppressAutoHyphens/>
        <w:overflowPunct/>
        <w:autoSpaceDE/>
        <w:autoSpaceDN/>
        <w:adjustRightInd/>
        <w:contextualSpacing/>
        <w:jc w:val="both"/>
        <w:textAlignment w:val="auto"/>
        <w:rPr>
          <w:sz w:val="28"/>
          <w:szCs w:val="24"/>
        </w:rPr>
      </w:pPr>
      <w:r>
        <w:rPr>
          <w:sz w:val="28"/>
          <w:szCs w:val="24"/>
        </w:rPr>
        <w:t xml:space="preserve">на </w:t>
      </w:r>
      <w:r w:rsidR="00B67C55">
        <w:rPr>
          <w:sz w:val="28"/>
          <w:szCs w:val="24"/>
        </w:rPr>
        <w:t>3</w:t>
      </w:r>
      <w:r>
        <w:rPr>
          <w:sz w:val="28"/>
          <w:szCs w:val="24"/>
        </w:rPr>
        <w:t xml:space="preserve"> </w:t>
      </w:r>
      <w:r w:rsidR="00B67C55">
        <w:rPr>
          <w:sz w:val="28"/>
          <w:szCs w:val="24"/>
        </w:rPr>
        <w:t>л. в 1 экз.</w:t>
      </w:r>
    </w:p>
    <w:p w:rsidR="006F5A4F" w:rsidRPr="00165BD5" w:rsidRDefault="006F5A4F" w:rsidP="006F5A4F">
      <w:pPr>
        <w:tabs>
          <w:tab w:val="left" w:pos="585"/>
        </w:tabs>
        <w:suppressAutoHyphens/>
        <w:overflowPunct/>
        <w:autoSpaceDE/>
        <w:autoSpaceDN/>
        <w:adjustRightInd/>
        <w:contextualSpacing/>
        <w:jc w:val="both"/>
        <w:textAlignment w:val="auto"/>
        <w:rPr>
          <w:sz w:val="28"/>
          <w:szCs w:val="24"/>
        </w:rPr>
      </w:pPr>
    </w:p>
    <w:p w:rsidR="00AF3138" w:rsidRPr="00165BD5" w:rsidRDefault="00AF3138" w:rsidP="006F5A4F">
      <w:pPr>
        <w:tabs>
          <w:tab w:val="left" w:pos="585"/>
        </w:tabs>
        <w:suppressAutoHyphens/>
        <w:overflowPunct/>
        <w:autoSpaceDE/>
        <w:autoSpaceDN/>
        <w:adjustRightInd/>
        <w:contextualSpacing/>
        <w:jc w:val="both"/>
        <w:textAlignment w:val="auto"/>
        <w:rPr>
          <w:b/>
          <w:sz w:val="28"/>
          <w:szCs w:val="28"/>
          <w:lang w:eastAsia="ar-SA"/>
        </w:rPr>
      </w:pPr>
    </w:p>
    <w:p w:rsidR="00AF3138" w:rsidRPr="00165BD5" w:rsidRDefault="006F5A4F" w:rsidP="006F5A4F">
      <w:pPr>
        <w:tabs>
          <w:tab w:val="left" w:pos="585"/>
        </w:tabs>
        <w:suppressAutoHyphens/>
        <w:overflowPunct/>
        <w:autoSpaceDE/>
        <w:autoSpaceDN/>
        <w:adjustRightInd/>
        <w:contextualSpacing/>
        <w:jc w:val="both"/>
        <w:textAlignment w:val="auto"/>
        <w:rPr>
          <w:b/>
          <w:sz w:val="28"/>
          <w:szCs w:val="28"/>
          <w:lang w:eastAsia="ar-SA"/>
        </w:rPr>
      </w:pPr>
      <w:r w:rsidRPr="00165BD5">
        <w:rPr>
          <w:b/>
          <w:sz w:val="28"/>
          <w:szCs w:val="28"/>
          <w:lang w:eastAsia="ar-SA"/>
        </w:rPr>
        <w:t>З</w:t>
      </w:r>
      <w:r w:rsidR="00EB30B4">
        <w:rPr>
          <w:b/>
          <w:sz w:val="28"/>
          <w:szCs w:val="28"/>
          <w:lang w:eastAsia="ar-SA"/>
        </w:rPr>
        <w:t xml:space="preserve">аместитель министра               </w:t>
      </w:r>
      <w:r w:rsidRPr="00165BD5">
        <w:rPr>
          <w:b/>
          <w:sz w:val="28"/>
          <w:szCs w:val="28"/>
          <w:lang w:eastAsia="ar-SA"/>
        </w:rPr>
        <w:t xml:space="preserve">                           </w:t>
      </w:r>
      <w:r w:rsidR="00165BD5">
        <w:rPr>
          <w:b/>
          <w:sz w:val="28"/>
          <w:szCs w:val="28"/>
          <w:lang w:eastAsia="ar-SA"/>
        </w:rPr>
        <w:t xml:space="preserve">   </w:t>
      </w:r>
      <w:r w:rsidRPr="00165BD5">
        <w:rPr>
          <w:b/>
          <w:sz w:val="28"/>
          <w:szCs w:val="28"/>
          <w:lang w:eastAsia="ar-SA"/>
        </w:rPr>
        <w:t xml:space="preserve">                            </w:t>
      </w:r>
      <w:proofErr w:type="spellStart"/>
      <w:r w:rsidRPr="00165BD5">
        <w:rPr>
          <w:b/>
          <w:sz w:val="28"/>
          <w:szCs w:val="28"/>
          <w:lang w:eastAsia="ar-SA"/>
        </w:rPr>
        <w:t>А.М.Асадуллина</w:t>
      </w:r>
      <w:proofErr w:type="spellEnd"/>
    </w:p>
    <w:p w:rsidR="00AF3138" w:rsidRPr="00165BD5" w:rsidRDefault="00AF3138" w:rsidP="006F5A4F">
      <w:pPr>
        <w:tabs>
          <w:tab w:val="left" w:pos="585"/>
        </w:tabs>
        <w:suppressAutoHyphens/>
        <w:overflowPunct/>
        <w:autoSpaceDE/>
        <w:autoSpaceDN/>
        <w:adjustRightInd/>
        <w:contextualSpacing/>
        <w:jc w:val="both"/>
        <w:textAlignment w:val="auto"/>
        <w:rPr>
          <w:sz w:val="16"/>
          <w:szCs w:val="16"/>
          <w:lang w:eastAsia="ar-SA"/>
        </w:rPr>
      </w:pPr>
    </w:p>
    <w:p w:rsidR="00AF3138" w:rsidRPr="00165BD5" w:rsidRDefault="00AF3138" w:rsidP="006F5A4F">
      <w:pPr>
        <w:tabs>
          <w:tab w:val="left" w:pos="585"/>
        </w:tabs>
        <w:suppressAutoHyphens/>
        <w:overflowPunct/>
        <w:autoSpaceDE/>
        <w:autoSpaceDN/>
        <w:adjustRightInd/>
        <w:contextualSpacing/>
        <w:jc w:val="both"/>
        <w:textAlignment w:val="auto"/>
        <w:rPr>
          <w:sz w:val="18"/>
          <w:szCs w:val="18"/>
          <w:lang w:eastAsia="ar-SA"/>
        </w:rPr>
      </w:pPr>
    </w:p>
    <w:p w:rsidR="00AF3138" w:rsidRPr="00165BD5" w:rsidRDefault="00AF3138" w:rsidP="006F5A4F">
      <w:pPr>
        <w:tabs>
          <w:tab w:val="left" w:pos="585"/>
        </w:tabs>
        <w:suppressAutoHyphens/>
        <w:overflowPunct/>
        <w:autoSpaceDE/>
        <w:autoSpaceDN/>
        <w:adjustRightInd/>
        <w:contextualSpacing/>
        <w:jc w:val="both"/>
        <w:textAlignment w:val="auto"/>
        <w:rPr>
          <w:sz w:val="16"/>
          <w:szCs w:val="16"/>
          <w:lang w:eastAsia="ar-SA"/>
        </w:rPr>
      </w:pPr>
    </w:p>
    <w:p w:rsidR="008F2AC0" w:rsidRPr="00165BD5" w:rsidRDefault="008F2AC0" w:rsidP="006F5A4F">
      <w:pPr>
        <w:tabs>
          <w:tab w:val="left" w:pos="585"/>
        </w:tabs>
        <w:suppressAutoHyphens/>
        <w:overflowPunct/>
        <w:autoSpaceDE/>
        <w:autoSpaceDN/>
        <w:adjustRightInd/>
        <w:contextualSpacing/>
        <w:jc w:val="both"/>
        <w:textAlignment w:val="auto"/>
        <w:rPr>
          <w:sz w:val="16"/>
          <w:szCs w:val="16"/>
          <w:lang w:eastAsia="ar-SA"/>
        </w:rPr>
      </w:pPr>
    </w:p>
    <w:p w:rsidR="008F2AC0" w:rsidRDefault="008F2AC0" w:rsidP="006F5A4F">
      <w:pPr>
        <w:tabs>
          <w:tab w:val="left" w:pos="585"/>
        </w:tabs>
        <w:suppressAutoHyphens/>
        <w:overflowPunct/>
        <w:autoSpaceDE/>
        <w:autoSpaceDN/>
        <w:adjustRightInd/>
        <w:contextualSpacing/>
        <w:jc w:val="both"/>
        <w:textAlignment w:val="auto"/>
        <w:rPr>
          <w:sz w:val="16"/>
          <w:szCs w:val="16"/>
          <w:lang w:eastAsia="ar-SA"/>
        </w:rPr>
      </w:pPr>
    </w:p>
    <w:p w:rsidR="00165BD5" w:rsidRDefault="00165BD5" w:rsidP="006F5A4F">
      <w:pPr>
        <w:tabs>
          <w:tab w:val="left" w:pos="585"/>
        </w:tabs>
        <w:suppressAutoHyphens/>
        <w:overflowPunct/>
        <w:autoSpaceDE/>
        <w:autoSpaceDN/>
        <w:adjustRightInd/>
        <w:contextualSpacing/>
        <w:jc w:val="both"/>
        <w:textAlignment w:val="auto"/>
        <w:rPr>
          <w:sz w:val="16"/>
          <w:szCs w:val="16"/>
          <w:lang w:eastAsia="ar-SA"/>
        </w:rPr>
      </w:pPr>
    </w:p>
    <w:p w:rsidR="00165BD5" w:rsidRDefault="00165BD5" w:rsidP="006F5A4F">
      <w:pPr>
        <w:tabs>
          <w:tab w:val="left" w:pos="585"/>
        </w:tabs>
        <w:suppressAutoHyphens/>
        <w:overflowPunct/>
        <w:autoSpaceDE/>
        <w:autoSpaceDN/>
        <w:adjustRightInd/>
        <w:contextualSpacing/>
        <w:jc w:val="both"/>
        <w:textAlignment w:val="auto"/>
        <w:rPr>
          <w:sz w:val="16"/>
          <w:szCs w:val="16"/>
          <w:lang w:eastAsia="ar-SA"/>
        </w:rPr>
      </w:pPr>
    </w:p>
    <w:p w:rsidR="00165BD5" w:rsidRDefault="00165BD5" w:rsidP="006F5A4F">
      <w:pPr>
        <w:tabs>
          <w:tab w:val="left" w:pos="585"/>
        </w:tabs>
        <w:suppressAutoHyphens/>
        <w:overflowPunct/>
        <w:autoSpaceDE/>
        <w:autoSpaceDN/>
        <w:adjustRightInd/>
        <w:contextualSpacing/>
        <w:jc w:val="both"/>
        <w:textAlignment w:val="auto"/>
        <w:rPr>
          <w:sz w:val="16"/>
          <w:szCs w:val="16"/>
          <w:lang w:eastAsia="ar-SA"/>
        </w:rPr>
      </w:pPr>
    </w:p>
    <w:p w:rsidR="00BE5F7A" w:rsidRDefault="00BE5F7A" w:rsidP="006F5A4F">
      <w:pPr>
        <w:tabs>
          <w:tab w:val="left" w:pos="585"/>
        </w:tabs>
        <w:suppressAutoHyphens/>
        <w:overflowPunct/>
        <w:autoSpaceDE/>
        <w:autoSpaceDN/>
        <w:adjustRightInd/>
        <w:contextualSpacing/>
        <w:jc w:val="both"/>
        <w:textAlignment w:val="auto"/>
        <w:rPr>
          <w:sz w:val="16"/>
          <w:szCs w:val="16"/>
          <w:lang w:eastAsia="ar-SA"/>
        </w:rPr>
      </w:pPr>
    </w:p>
    <w:p w:rsidR="00BE5F7A" w:rsidRDefault="00BE5F7A" w:rsidP="006F5A4F">
      <w:pPr>
        <w:tabs>
          <w:tab w:val="left" w:pos="585"/>
        </w:tabs>
        <w:suppressAutoHyphens/>
        <w:overflowPunct/>
        <w:autoSpaceDE/>
        <w:autoSpaceDN/>
        <w:adjustRightInd/>
        <w:contextualSpacing/>
        <w:jc w:val="both"/>
        <w:textAlignment w:val="auto"/>
        <w:rPr>
          <w:sz w:val="16"/>
          <w:szCs w:val="16"/>
          <w:lang w:eastAsia="ar-SA"/>
        </w:rPr>
      </w:pPr>
    </w:p>
    <w:p w:rsidR="00EB30B4" w:rsidRDefault="00EB30B4" w:rsidP="006F5A4F">
      <w:pPr>
        <w:tabs>
          <w:tab w:val="left" w:pos="585"/>
        </w:tabs>
        <w:suppressAutoHyphens/>
        <w:overflowPunct/>
        <w:autoSpaceDE/>
        <w:autoSpaceDN/>
        <w:adjustRightInd/>
        <w:contextualSpacing/>
        <w:jc w:val="both"/>
        <w:textAlignment w:val="auto"/>
        <w:rPr>
          <w:sz w:val="16"/>
          <w:szCs w:val="16"/>
          <w:lang w:eastAsia="ar-SA"/>
        </w:rPr>
      </w:pPr>
    </w:p>
    <w:p w:rsidR="00EB30B4" w:rsidRDefault="00EB30B4" w:rsidP="006F5A4F">
      <w:pPr>
        <w:tabs>
          <w:tab w:val="left" w:pos="585"/>
        </w:tabs>
        <w:suppressAutoHyphens/>
        <w:overflowPunct/>
        <w:autoSpaceDE/>
        <w:autoSpaceDN/>
        <w:adjustRightInd/>
        <w:contextualSpacing/>
        <w:jc w:val="both"/>
        <w:textAlignment w:val="auto"/>
        <w:rPr>
          <w:sz w:val="16"/>
          <w:szCs w:val="16"/>
          <w:lang w:eastAsia="ar-SA"/>
        </w:rPr>
      </w:pPr>
    </w:p>
    <w:p w:rsidR="00BE5F7A" w:rsidRDefault="00BE5F7A" w:rsidP="006F5A4F">
      <w:pPr>
        <w:tabs>
          <w:tab w:val="left" w:pos="585"/>
        </w:tabs>
        <w:suppressAutoHyphens/>
        <w:overflowPunct/>
        <w:autoSpaceDE/>
        <w:autoSpaceDN/>
        <w:adjustRightInd/>
        <w:contextualSpacing/>
        <w:jc w:val="both"/>
        <w:textAlignment w:val="auto"/>
        <w:rPr>
          <w:sz w:val="16"/>
          <w:szCs w:val="16"/>
          <w:lang w:eastAsia="ar-SA"/>
        </w:rPr>
      </w:pPr>
    </w:p>
    <w:p w:rsidR="00165BD5" w:rsidRPr="00165BD5" w:rsidRDefault="00165BD5" w:rsidP="006F5A4F">
      <w:pPr>
        <w:tabs>
          <w:tab w:val="left" w:pos="585"/>
        </w:tabs>
        <w:suppressAutoHyphens/>
        <w:overflowPunct/>
        <w:autoSpaceDE/>
        <w:autoSpaceDN/>
        <w:adjustRightInd/>
        <w:contextualSpacing/>
        <w:jc w:val="both"/>
        <w:textAlignment w:val="auto"/>
        <w:rPr>
          <w:sz w:val="16"/>
          <w:szCs w:val="16"/>
          <w:lang w:eastAsia="ar-SA"/>
        </w:rPr>
      </w:pPr>
    </w:p>
    <w:p w:rsidR="00425CB4" w:rsidRPr="00165BD5" w:rsidRDefault="00BE5F7A" w:rsidP="00AF3138">
      <w:pPr>
        <w:tabs>
          <w:tab w:val="left" w:pos="585"/>
        </w:tabs>
        <w:suppressAutoHyphens/>
        <w:overflowPunct/>
        <w:autoSpaceDE/>
        <w:autoSpaceDN/>
        <w:adjustRightInd/>
        <w:contextualSpacing/>
        <w:jc w:val="both"/>
        <w:textAlignment w:val="auto"/>
        <w:rPr>
          <w:sz w:val="24"/>
          <w:szCs w:val="28"/>
          <w:lang w:eastAsia="ar-SA"/>
        </w:rPr>
      </w:pPr>
      <w:proofErr w:type="spellStart"/>
      <w:r w:rsidRPr="00165BD5">
        <w:rPr>
          <w:sz w:val="24"/>
          <w:szCs w:val="28"/>
          <w:lang w:eastAsia="ar-SA"/>
        </w:rPr>
        <w:t>М.О.Захаров</w:t>
      </w:r>
      <w:proofErr w:type="spellEnd"/>
      <w:r w:rsidRPr="00165BD5">
        <w:rPr>
          <w:sz w:val="24"/>
          <w:szCs w:val="28"/>
          <w:lang w:eastAsia="ar-SA"/>
        </w:rPr>
        <w:t xml:space="preserve">, </w:t>
      </w:r>
      <w:r w:rsidRPr="00165BD5">
        <w:rPr>
          <w:sz w:val="24"/>
          <w:szCs w:val="28"/>
          <w:lang w:eastAsia="ar-SA"/>
        </w:rPr>
        <w:br/>
        <w:t>(843) 204 05 86, доб. 212</w:t>
      </w:r>
    </w:p>
    <w:sectPr w:rsidR="00425CB4" w:rsidRPr="00165BD5"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618" w:rsidRDefault="00466618">
      <w:r>
        <w:separator/>
      </w:r>
    </w:p>
  </w:endnote>
  <w:endnote w:type="continuationSeparator" w:id="0">
    <w:p w:rsidR="00466618" w:rsidRDefault="0046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618" w:rsidRDefault="00466618">
      <w:r>
        <w:separator/>
      </w:r>
    </w:p>
  </w:footnote>
  <w:footnote w:type="continuationSeparator" w:id="0">
    <w:p w:rsidR="00466618" w:rsidRDefault="004666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oNotHyphenateCaps/>
  <w:drawingGridHorizontalSpacing w:val="10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902"/>
    <w:rsid w:val="00011408"/>
    <w:rsid w:val="00011630"/>
    <w:rsid w:val="000223AB"/>
    <w:rsid w:val="00022475"/>
    <w:rsid w:val="00023076"/>
    <w:rsid w:val="00025780"/>
    <w:rsid w:val="0003560E"/>
    <w:rsid w:val="00041F50"/>
    <w:rsid w:val="00044F4E"/>
    <w:rsid w:val="00050C5F"/>
    <w:rsid w:val="00051AAE"/>
    <w:rsid w:val="0006054E"/>
    <w:rsid w:val="00072E7C"/>
    <w:rsid w:val="000844CB"/>
    <w:rsid w:val="00096193"/>
    <w:rsid w:val="00096235"/>
    <w:rsid w:val="000A7E89"/>
    <w:rsid w:val="000B01BA"/>
    <w:rsid w:val="000B6E03"/>
    <w:rsid w:val="000C6342"/>
    <w:rsid w:val="000D23FE"/>
    <w:rsid w:val="000E1000"/>
    <w:rsid w:val="000F1617"/>
    <w:rsid w:val="000F2C00"/>
    <w:rsid w:val="00105976"/>
    <w:rsid w:val="0010620D"/>
    <w:rsid w:val="00107793"/>
    <w:rsid w:val="0011132B"/>
    <w:rsid w:val="00124663"/>
    <w:rsid w:val="001315CF"/>
    <w:rsid w:val="00145D28"/>
    <w:rsid w:val="00147C57"/>
    <w:rsid w:val="001510E1"/>
    <w:rsid w:val="0015404A"/>
    <w:rsid w:val="001647CA"/>
    <w:rsid w:val="00165BD5"/>
    <w:rsid w:val="00181847"/>
    <w:rsid w:val="00192B16"/>
    <w:rsid w:val="00196ABF"/>
    <w:rsid w:val="001B0DB6"/>
    <w:rsid w:val="001C251C"/>
    <w:rsid w:val="001C2B15"/>
    <w:rsid w:val="001D10F2"/>
    <w:rsid w:val="001D2C1B"/>
    <w:rsid w:val="001E1EEC"/>
    <w:rsid w:val="001E30D8"/>
    <w:rsid w:val="001E53C9"/>
    <w:rsid w:val="001F0B59"/>
    <w:rsid w:val="0020101E"/>
    <w:rsid w:val="002077C6"/>
    <w:rsid w:val="0021064B"/>
    <w:rsid w:val="002201FC"/>
    <w:rsid w:val="00223262"/>
    <w:rsid w:val="00224932"/>
    <w:rsid w:val="00226315"/>
    <w:rsid w:val="00226A2B"/>
    <w:rsid w:val="00236850"/>
    <w:rsid w:val="00241B2A"/>
    <w:rsid w:val="002436A4"/>
    <w:rsid w:val="00246305"/>
    <w:rsid w:val="0027379D"/>
    <w:rsid w:val="00286238"/>
    <w:rsid w:val="00295F86"/>
    <w:rsid w:val="002A02BB"/>
    <w:rsid w:val="002A5217"/>
    <w:rsid w:val="002A55A4"/>
    <w:rsid w:val="002B6F51"/>
    <w:rsid w:val="002B7826"/>
    <w:rsid w:val="002D157D"/>
    <w:rsid w:val="002D1747"/>
    <w:rsid w:val="002D2A0D"/>
    <w:rsid w:val="002D4827"/>
    <w:rsid w:val="002E0303"/>
    <w:rsid w:val="002E295B"/>
    <w:rsid w:val="002E4E78"/>
    <w:rsid w:val="0030591C"/>
    <w:rsid w:val="00305992"/>
    <w:rsid w:val="003068BB"/>
    <w:rsid w:val="003260FA"/>
    <w:rsid w:val="00330619"/>
    <w:rsid w:val="00330ACA"/>
    <w:rsid w:val="0033234B"/>
    <w:rsid w:val="00332DCA"/>
    <w:rsid w:val="00333761"/>
    <w:rsid w:val="00347407"/>
    <w:rsid w:val="0035231C"/>
    <w:rsid w:val="00353AC2"/>
    <w:rsid w:val="00357713"/>
    <w:rsid w:val="0037457B"/>
    <w:rsid w:val="00382559"/>
    <w:rsid w:val="00386FAE"/>
    <w:rsid w:val="00396BF9"/>
    <w:rsid w:val="003A0027"/>
    <w:rsid w:val="003A350F"/>
    <w:rsid w:val="003C26A4"/>
    <w:rsid w:val="003C3107"/>
    <w:rsid w:val="003C67B9"/>
    <w:rsid w:val="003C7117"/>
    <w:rsid w:val="003D7877"/>
    <w:rsid w:val="003E6AEB"/>
    <w:rsid w:val="003F2CAE"/>
    <w:rsid w:val="004026EC"/>
    <w:rsid w:val="004045E9"/>
    <w:rsid w:val="00425CB4"/>
    <w:rsid w:val="00427978"/>
    <w:rsid w:val="00441197"/>
    <w:rsid w:val="00452CD3"/>
    <w:rsid w:val="004538FC"/>
    <w:rsid w:val="00462E03"/>
    <w:rsid w:val="00466618"/>
    <w:rsid w:val="00466F5D"/>
    <w:rsid w:val="00474D91"/>
    <w:rsid w:val="00481F43"/>
    <w:rsid w:val="00484E88"/>
    <w:rsid w:val="00485076"/>
    <w:rsid w:val="00497D73"/>
    <w:rsid w:val="004A5AF9"/>
    <w:rsid w:val="004A79AC"/>
    <w:rsid w:val="004B249D"/>
    <w:rsid w:val="004B6ED8"/>
    <w:rsid w:val="004B7FDA"/>
    <w:rsid w:val="004C6D47"/>
    <w:rsid w:val="004D27F4"/>
    <w:rsid w:val="004D5FB5"/>
    <w:rsid w:val="004D6B33"/>
    <w:rsid w:val="004E29B8"/>
    <w:rsid w:val="004E7C33"/>
    <w:rsid w:val="004F4909"/>
    <w:rsid w:val="004F5CA7"/>
    <w:rsid w:val="00504CF0"/>
    <w:rsid w:val="00507725"/>
    <w:rsid w:val="00514A8A"/>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91A32"/>
    <w:rsid w:val="00592A07"/>
    <w:rsid w:val="00592D4E"/>
    <w:rsid w:val="005937C6"/>
    <w:rsid w:val="005A1DD1"/>
    <w:rsid w:val="005A2434"/>
    <w:rsid w:val="005A6350"/>
    <w:rsid w:val="005C3174"/>
    <w:rsid w:val="005C62FA"/>
    <w:rsid w:val="005D3BB9"/>
    <w:rsid w:val="005D623A"/>
    <w:rsid w:val="005D6A2A"/>
    <w:rsid w:val="005E4503"/>
    <w:rsid w:val="005E507E"/>
    <w:rsid w:val="005F2881"/>
    <w:rsid w:val="005F4C20"/>
    <w:rsid w:val="006033C7"/>
    <w:rsid w:val="00613936"/>
    <w:rsid w:val="006304D5"/>
    <w:rsid w:val="006308A4"/>
    <w:rsid w:val="00632B34"/>
    <w:rsid w:val="0065023C"/>
    <w:rsid w:val="006505A5"/>
    <w:rsid w:val="0065488C"/>
    <w:rsid w:val="006572EC"/>
    <w:rsid w:val="0066274C"/>
    <w:rsid w:val="00664750"/>
    <w:rsid w:val="00665014"/>
    <w:rsid w:val="00670EC9"/>
    <w:rsid w:val="00686696"/>
    <w:rsid w:val="0068769A"/>
    <w:rsid w:val="006B5709"/>
    <w:rsid w:val="006B64AE"/>
    <w:rsid w:val="006C0ADB"/>
    <w:rsid w:val="006C12E1"/>
    <w:rsid w:val="006D0667"/>
    <w:rsid w:val="006D464E"/>
    <w:rsid w:val="006E05C0"/>
    <w:rsid w:val="006E10D7"/>
    <w:rsid w:val="006F2DDD"/>
    <w:rsid w:val="006F4059"/>
    <w:rsid w:val="006F4318"/>
    <w:rsid w:val="006F5A4F"/>
    <w:rsid w:val="00732754"/>
    <w:rsid w:val="00735CB1"/>
    <w:rsid w:val="007512CF"/>
    <w:rsid w:val="007524BE"/>
    <w:rsid w:val="00755DAA"/>
    <w:rsid w:val="00761664"/>
    <w:rsid w:val="00762FEA"/>
    <w:rsid w:val="007645CD"/>
    <w:rsid w:val="007737D2"/>
    <w:rsid w:val="00773FEA"/>
    <w:rsid w:val="0077405B"/>
    <w:rsid w:val="00776810"/>
    <w:rsid w:val="00777705"/>
    <w:rsid w:val="007937D4"/>
    <w:rsid w:val="007A0846"/>
    <w:rsid w:val="007A36C5"/>
    <w:rsid w:val="007A68C9"/>
    <w:rsid w:val="007B0AB9"/>
    <w:rsid w:val="007B3384"/>
    <w:rsid w:val="007C2704"/>
    <w:rsid w:val="007C7259"/>
    <w:rsid w:val="007C7DA6"/>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51E4"/>
    <w:rsid w:val="008570DA"/>
    <w:rsid w:val="00872CE9"/>
    <w:rsid w:val="00874BDD"/>
    <w:rsid w:val="00890A9C"/>
    <w:rsid w:val="0089102C"/>
    <w:rsid w:val="008B19C4"/>
    <w:rsid w:val="008B3378"/>
    <w:rsid w:val="008B5383"/>
    <w:rsid w:val="008C389D"/>
    <w:rsid w:val="008E2BB9"/>
    <w:rsid w:val="008E3E1B"/>
    <w:rsid w:val="008F0EC2"/>
    <w:rsid w:val="008F13FE"/>
    <w:rsid w:val="008F2AC0"/>
    <w:rsid w:val="008F335F"/>
    <w:rsid w:val="00904294"/>
    <w:rsid w:val="00910347"/>
    <w:rsid w:val="0091116C"/>
    <w:rsid w:val="00916B68"/>
    <w:rsid w:val="009279F9"/>
    <w:rsid w:val="00937B16"/>
    <w:rsid w:val="00944E56"/>
    <w:rsid w:val="00945B44"/>
    <w:rsid w:val="0094722A"/>
    <w:rsid w:val="00960727"/>
    <w:rsid w:val="00977A23"/>
    <w:rsid w:val="00992654"/>
    <w:rsid w:val="00997207"/>
    <w:rsid w:val="009A066F"/>
    <w:rsid w:val="009A0999"/>
    <w:rsid w:val="009A74B8"/>
    <w:rsid w:val="009B0D60"/>
    <w:rsid w:val="009B1376"/>
    <w:rsid w:val="009B3AC9"/>
    <w:rsid w:val="009C6073"/>
    <w:rsid w:val="009C6BCA"/>
    <w:rsid w:val="009E373C"/>
    <w:rsid w:val="009E6C41"/>
    <w:rsid w:val="009E718C"/>
    <w:rsid w:val="009E7462"/>
    <w:rsid w:val="009E7885"/>
    <w:rsid w:val="009F2EC5"/>
    <w:rsid w:val="009F452D"/>
    <w:rsid w:val="009F475E"/>
    <w:rsid w:val="009F66EE"/>
    <w:rsid w:val="00A00422"/>
    <w:rsid w:val="00A06037"/>
    <w:rsid w:val="00A16BBD"/>
    <w:rsid w:val="00A3196B"/>
    <w:rsid w:val="00A33853"/>
    <w:rsid w:val="00A44A90"/>
    <w:rsid w:val="00A44CF6"/>
    <w:rsid w:val="00A665E3"/>
    <w:rsid w:val="00A674FF"/>
    <w:rsid w:val="00A712A7"/>
    <w:rsid w:val="00A77BD4"/>
    <w:rsid w:val="00AA1B7B"/>
    <w:rsid w:val="00AA6D73"/>
    <w:rsid w:val="00AB5DE3"/>
    <w:rsid w:val="00AB7365"/>
    <w:rsid w:val="00AC2ADD"/>
    <w:rsid w:val="00AC5534"/>
    <w:rsid w:val="00AC6517"/>
    <w:rsid w:val="00AD531A"/>
    <w:rsid w:val="00AE1A99"/>
    <w:rsid w:val="00AE1F7E"/>
    <w:rsid w:val="00AE239F"/>
    <w:rsid w:val="00AE7A84"/>
    <w:rsid w:val="00AF051C"/>
    <w:rsid w:val="00AF3138"/>
    <w:rsid w:val="00AF37AD"/>
    <w:rsid w:val="00AF7323"/>
    <w:rsid w:val="00B10974"/>
    <w:rsid w:val="00B16750"/>
    <w:rsid w:val="00B2044A"/>
    <w:rsid w:val="00B3369F"/>
    <w:rsid w:val="00B40885"/>
    <w:rsid w:val="00B607F3"/>
    <w:rsid w:val="00B67128"/>
    <w:rsid w:val="00B67C55"/>
    <w:rsid w:val="00B71CA7"/>
    <w:rsid w:val="00B752D5"/>
    <w:rsid w:val="00B8440D"/>
    <w:rsid w:val="00B84952"/>
    <w:rsid w:val="00B8776C"/>
    <w:rsid w:val="00B94E0E"/>
    <w:rsid w:val="00BA6DB9"/>
    <w:rsid w:val="00BB3C67"/>
    <w:rsid w:val="00BB6250"/>
    <w:rsid w:val="00BC2B54"/>
    <w:rsid w:val="00BC3868"/>
    <w:rsid w:val="00BD4CD9"/>
    <w:rsid w:val="00BE1861"/>
    <w:rsid w:val="00BE5F7A"/>
    <w:rsid w:val="00BF2902"/>
    <w:rsid w:val="00BF3AB0"/>
    <w:rsid w:val="00C070D8"/>
    <w:rsid w:val="00C13C34"/>
    <w:rsid w:val="00C155E5"/>
    <w:rsid w:val="00C20F8A"/>
    <w:rsid w:val="00C26E72"/>
    <w:rsid w:val="00C30476"/>
    <w:rsid w:val="00C35E48"/>
    <w:rsid w:val="00C35E87"/>
    <w:rsid w:val="00C3629F"/>
    <w:rsid w:val="00C42831"/>
    <w:rsid w:val="00C50925"/>
    <w:rsid w:val="00C5637C"/>
    <w:rsid w:val="00C74367"/>
    <w:rsid w:val="00C851F4"/>
    <w:rsid w:val="00C97CA1"/>
    <w:rsid w:val="00CA05FC"/>
    <w:rsid w:val="00CA38DF"/>
    <w:rsid w:val="00CB3E28"/>
    <w:rsid w:val="00CC1ABD"/>
    <w:rsid w:val="00CC45CF"/>
    <w:rsid w:val="00CC4DBF"/>
    <w:rsid w:val="00CE597A"/>
    <w:rsid w:val="00CE6ADC"/>
    <w:rsid w:val="00CF3CF1"/>
    <w:rsid w:val="00CF672E"/>
    <w:rsid w:val="00D16688"/>
    <w:rsid w:val="00D27965"/>
    <w:rsid w:val="00D32EFD"/>
    <w:rsid w:val="00D33F5B"/>
    <w:rsid w:val="00D44029"/>
    <w:rsid w:val="00D441CE"/>
    <w:rsid w:val="00D45FE0"/>
    <w:rsid w:val="00D4764C"/>
    <w:rsid w:val="00D504B3"/>
    <w:rsid w:val="00D52A21"/>
    <w:rsid w:val="00D52E15"/>
    <w:rsid w:val="00D54EBD"/>
    <w:rsid w:val="00D55735"/>
    <w:rsid w:val="00D5736C"/>
    <w:rsid w:val="00D6169D"/>
    <w:rsid w:val="00D649C8"/>
    <w:rsid w:val="00D72919"/>
    <w:rsid w:val="00D92E25"/>
    <w:rsid w:val="00D9654D"/>
    <w:rsid w:val="00DA0D8E"/>
    <w:rsid w:val="00DA1DDD"/>
    <w:rsid w:val="00DA47B8"/>
    <w:rsid w:val="00DD005B"/>
    <w:rsid w:val="00DD06D7"/>
    <w:rsid w:val="00DD4633"/>
    <w:rsid w:val="00DD5FDB"/>
    <w:rsid w:val="00DE1842"/>
    <w:rsid w:val="00DE6EED"/>
    <w:rsid w:val="00DE7E43"/>
    <w:rsid w:val="00E12D79"/>
    <w:rsid w:val="00E16CB5"/>
    <w:rsid w:val="00E20309"/>
    <w:rsid w:val="00E213EF"/>
    <w:rsid w:val="00E25A23"/>
    <w:rsid w:val="00E465BA"/>
    <w:rsid w:val="00E57EED"/>
    <w:rsid w:val="00E609EC"/>
    <w:rsid w:val="00E66941"/>
    <w:rsid w:val="00E70D10"/>
    <w:rsid w:val="00E80195"/>
    <w:rsid w:val="00E81C14"/>
    <w:rsid w:val="00E82592"/>
    <w:rsid w:val="00E90985"/>
    <w:rsid w:val="00E90986"/>
    <w:rsid w:val="00E93DC8"/>
    <w:rsid w:val="00EA196B"/>
    <w:rsid w:val="00EA34AF"/>
    <w:rsid w:val="00EB30B4"/>
    <w:rsid w:val="00EE125F"/>
    <w:rsid w:val="00EF323C"/>
    <w:rsid w:val="00EF5BDA"/>
    <w:rsid w:val="00EF710D"/>
    <w:rsid w:val="00F06C17"/>
    <w:rsid w:val="00F10F7D"/>
    <w:rsid w:val="00F13E93"/>
    <w:rsid w:val="00F14EC3"/>
    <w:rsid w:val="00F230B4"/>
    <w:rsid w:val="00F322B5"/>
    <w:rsid w:val="00F331D8"/>
    <w:rsid w:val="00F3717A"/>
    <w:rsid w:val="00F4219F"/>
    <w:rsid w:val="00F539E2"/>
    <w:rsid w:val="00F61CF0"/>
    <w:rsid w:val="00F6308F"/>
    <w:rsid w:val="00F64A51"/>
    <w:rsid w:val="00F75CEA"/>
    <w:rsid w:val="00F76582"/>
    <w:rsid w:val="00F76EE3"/>
    <w:rsid w:val="00F8048C"/>
    <w:rsid w:val="00F877AD"/>
    <w:rsid w:val="00FB4B31"/>
    <w:rsid w:val="00FB639B"/>
    <w:rsid w:val="00FC1CEA"/>
    <w:rsid w:val="00FD0DCD"/>
    <w:rsid w:val="00FD40AE"/>
    <w:rsid w:val="00FD433E"/>
    <w:rsid w:val="00FE56CD"/>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7B58D-A78E-48B5-87FF-B884CA3C0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212</Words>
  <Characters>1213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Acer</cp:lastModifiedBy>
  <cp:revision>8</cp:revision>
  <cp:lastPrinted>2020-05-27T07:31:00Z</cp:lastPrinted>
  <dcterms:created xsi:type="dcterms:W3CDTF">2020-05-13T08:03:00Z</dcterms:created>
  <dcterms:modified xsi:type="dcterms:W3CDTF">2020-05-27T07:54:00Z</dcterms:modified>
</cp:coreProperties>
</file>